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方正小标宋简体" w:eastAsia="方正小标宋简体"/>
          <w:sz w:val="44"/>
        </w:rPr>
      </w:pPr>
      <w:r>
        <w:rPr>
          <w:rFonts w:hint="eastAsia" w:ascii="方正小标宋简体" w:eastAsia="方正小标宋简体"/>
          <w:sz w:val="44"/>
          <w:lang w:eastAsia="zh-CN"/>
        </w:rPr>
        <w:t>勐海县</w:t>
      </w:r>
      <w:r>
        <w:rPr>
          <w:rFonts w:hint="eastAsia" w:ascii="方正小标宋简体" w:eastAsia="方正小标宋简体"/>
          <w:sz w:val="44"/>
        </w:rPr>
        <w:t>人民医院</w:t>
      </w:r>
      <w:r>
        <w:rPr>
          <w:rFonts w:ascii="方正小标宋简体" w:eastAsia="方正小标宋简体"/>
          <w:sz w:val="44"/>
          <w:u w:val="single"/>
        </w:rPr>
        <w:t xml:space="preserve"> </w:t>
      </w:r>
      <w:r>
        <w:rPr>
          <w:rFonts w:hint="eastAsia" w:ascii="方正小标宋简体" w:eastAsia="方正小标宋简体"/>
          <w:sz w:val="44"/>
          <w:u w:val="single"/>
        </w:rPr>
        <w:t xml:space="preserve">            </w:t>
      </w:r>
      <w:r>
        <w:rPr>
          <w:rFonts w:ascii="方正小标宋简体" w:eastAsia="方正小标宋简体"/>
          <w:sz w:val="44"/>
          <w:u w:val="single"/>
        </w:rPr>
        <w:t xml:space="preserve"> </w:t>
      </w:r>
      <w:r>
        <w:rPr>
          <w:rFonts w:hint="eastAsia" w:ascii="方正小标宋简体" w:eastAsia="方正小标宋简体"/>
          <w:sz w:val="44"/>
          <w:u w:val="single"/>
          <w:lang w:val="en-US" w:eastAsia="zh-CN"/>
        </w:rPr>
        <w:t xml:space="preserve">   </w:t>
      </w:r>
      <w:r>
        <w:rPr>
          <w:rFonts w:hint="eastAsia" w:ascii="方正小标宋简体" w:eastAsia="方正小标宋简体"/>
          <w:sz w:val="44"/>
        </w:rPr>
        <w:t>报价表</w:t>
      </w:r>
    </w:p>
    <w:tbl>
      <w:tblPr>
        <w:tblStyle w:val="5"/>
        <w:tblW w:w="151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74"/>
        <w:gridCol w:w="2513"/>
        <w:gridCol w:w="3900"/>
        <w:gridCol w:w="2600"/>
        <w:gridCol w:w="409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7" w:hRule="atLeast"/>
        </w:trPr>
        <w:tc>
          <w:tcPr>
            <w:tcW w:w="2074" w:type="dxa"/>
            <w:shd w:val="clear" w:color="auto" w:fill="FFFFFF" w:themeFill="background1"/>
            <w:vAlign w:val="center"/>
          </w:tcPr>
          <w:p>
            <w:pPr>
              <w:jc w:val="left"/>
              <w:rPr>
                <w:b/>
                <w:color w:val="7F7F7F"/>
                <w:sz w:val="26"/>
                <w:szCs w:val="28"/>
              </w:rPr>
            </w:pPr>
            <w:r>
              <w:rPr>
                <w:rFonts w:hint="eastAsia"/>
                <w:b/>
                <w:sz w:val="26"/>
                <w:szCs w:val="28"/>
              </w:rPr>
              <w:t>公司名称（盖章）</w:t>
            </w:r>
          </w:p>
        </w:tc>
        <w:tc>
          <w:tcPr>
            <w:tcW w:w="6413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b/>
                <w:sz w:val="26"/>
                <w:szCs w:val="28"/>
              </w:rPr>
            </w:pPr>
          </w:p>
        </w:tc>
        <w:tc>
          <w:tcPr>
            <w:tcW w:w="2600" w:type="dxa"/>
            <w:shd w:val="clear" w:color="auto" w:fill="FFFFFF" w:themeFill="background1"/>
            <w:vAlign w:val="center"/>
          </w:tcPr>
          <w:p>
            <w:pPr>
              <w:jc w:val="left"/>
              <w:rPr>
                <w:b/>
                <w:sz w:val="26"/>
                <w:szCs w:val="28"/>
              </w:rPr>
            </w:pPr>
            <w:r>
              <w:rPr>
                <w:rFonts w:hint="eastAsia"/>
                <w:b/>
                <w:sz w:val="26"/>
                <w:szCs w:val="28"/>
              </w:rPr>
              <w:t>报名公司项目负责人</w:t>
            </w:r>
          </w:p>
        </w:tc>
        <w:tc>
          <w:tcPr>
            <w:tcW w:w="4093" w:type="dxa"/>
          </w:tcPr>
          <w:p>
            <w:pPr>
              <w:rPr>
                <w:b/>
                <w:sz w:val="26"/>
                <w:szCs w:val="28"/>
              </w:rPr>
            </w:pPr>
            <w:r>
              <w:rPr>
                <w:rFonts w:hint="eastAsia"/>
                <w:b/>
                <w:sz w:val="26"/>
                <w:szCs w:val="28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7" w:hRule="atLeast"/>
        </w:trPr>
        <w:tc>
          <w:tcPr>
            <w:tcW w:w="2074" w:type="dxa"/>
            <w:shd w:val="clear" w:color="auto" w:fill="FFFFFF" w:themeFill="background1"/>
            <w:vAlign w:val="center"/>
          </w:tcPr>
          <w:p>
            <w:pPr>
              <w:jc w:val="left"/>
              <w:rPr>
                <w:rFonts w:hint="eastAsia" w:eastAsia="宋体"/>
                <w:b/>
                <w:sz w:val="26"/>
                <w:szCs w:val="28"/>
                <w:lang w:eastAsia="zh-CN"/>
              </w:rPr>
            </w:pPr>
            <w:r>
              <w:rPr>
                <w:rFonts w:hint="eastAsia"/>
                <w:b/>
                <w:sz w:val="26"/>
                <w:szCs w:val="28"/>
                <w:lang w:eastAsia="zh-CN"/>
              </w:rPr>
              <w:t>联系电话</w:t>
            </w:r>
          </w:p>
        </w:tc>
        <w:tc>
          <w:tcPr>
            <w:tcW w:w="6413" w:type="dxa"/>
            <w:gridSpan w:val="2"/>
            <w:shd w:val="clear" w:color="auto" w:fill="FFFFFF" w:themeFill="background1"/>
            <w:vAlign w:val="center"/>
          </w:tcPr>
          <w:p>
            <w:pPr>
              <w:jc w:val="center"/>
              <w:rPr>
                <w:b/>
                <w:sz w:val="26"/>
                <w:szCs w:val="28"/>
              </w:rPr>
            </w:pPr>
          </w:p>
        </w:tc>
        <w:tc>
          <w:tcPr>
            <w:tcW w:w="2600" w:type="dxa"/>
            <w:shd w:val="clear" w:color="auto" w:fill="FFFFFF" w:themeFill="background1"/>
            <w:vAlign w:val="center"/>
          </w:tcPr>
          <w:p>
            <w:pPr>
              <w:jc w:val="left"/>
              <w:rPr>
                <w:rFonts w:hint="eastAsia" w:eastAsia="宋体"/>
                <w:b/>
                <w:sz w:val="26"/>
                <w:szCs w:val="28"/>
                <w:lang w:eastAsia="zh-CN"/>
              </w:rPr>
            </w:pPr>
            <w:r>
              <w:rPr>
                <w:rFonts w:hint="eastAsia"/>
                <w:b/>
                <w:sz w:val="26"/>
                <w:szCs w:val="28"/>
                <w:lang w:eastAsia="zh-CN"/>
              </w:rPr>
              <w:t>电子邮箱</w:t>
            </w:r>
          </w:p>
        </w:tc>
        <w:tc>
          <w:tcPr>
            <w:tcW w:w="4093" w:type="dxa"/>
            <w:shd w:val="clear" w:color="auto" w:fill="FFFFFF" w:themeFill="background1"/>
          </w:tcPr>
          <w:p>
            <w:pPr>
              <w:rPr>
                <w:rFonts w:hint="eastAsia"/>
                <w:b/>
                <w:sz w:val="26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" w:hRule="atLeast"/>
        </w:trPr>
        <w:tc>
          <w:tcPr>
            <w:tcW w:w="2074" w:type="dxa"/>
            <w:vMerge w:val="restart"/>
            <w:shd w:val="clear" w:color="auto" w:fill="FFFFFF" w:themeFill="background1"/>
            <w:vAlign w:val="center"/>
          </w:tcPr>
          <w:p>
            <w:pPr>
              <w:jc w:val="center"/>
              <w:rPr>
                <w:rFonts w:hint="eastAsia" w:eastAsia="宋体"/>
                <w:b/>
                <w:sz w:val="26"/>
                <w:szCs w:val="28"/>
                <w:lang w:eastAsia="zh-CN"/>
              </w:rPr>
            </w:pPr>
            <w:r>
              <w:rPr>
                <w:rFonts w:hint="eastAsia"/>
                <w:b/>
                <w:sz w:val="26"/>
                <w:szCs w:val="28"/>
                <w:lang w:eastAsia="zh-CN"/>
              </w:rPr>
              <w:t>设备信息</w:t>
            </w:r>
          </w:p>
        </w:tc>
        <w:tc>
          <w:tcPr>
            <w:tcW w:w="2513" w:type="dxa"/>
            <w:shd w:val="clear" w:color="auto" w:fill="FFFFFF" w:themeFill="background1"/>
            <w:vAlign w:val="bottom"/>
          </w:tcPr>
          <w:p>
            <w:pPr>
              <w:rPr>
                <w:rFonts w:hint="eastAsia"/>
                <w:b/>
                <w:sz w:val="26"/>
                <w:szCs w:val="28"/>
                <w:lang w:eastAsia="zh-CN"/>
              </w:rPr>
            </w:pPr>
            <w:r>
              <w:rPr>
                <w:rFonts w:hint="eastAsia"/>
                <w:b/>
                <w:sz w:val="26"/>
                <w:szCs w:val="28"/>
                <w:lang w:eastAsia="zh-CN"/>
              </w:rPr>
              <w:t>设备名称</w:t>
            </w:r>
          </w:p>
        </w:tc>
        <w:tc>
          <w:tcPr>
            <w:tcW w:w="3900" w:type="dxa"/>
            <w:shd w:val="clear" w:color="auto" w:fill="FFFFFF" w:themeFill="background1"/>
            <w:vAlign w:val="center"/>
          </w:tcPr>
          <w:p>
            <w:pPr>
              <w:rPr>
                <w:rFonts w:hint="eastAsia"/>
                <w:b/>
                <w:sz w:val="26"/>
                <w:szCs w:val="28"/>
                <w:lang w:eastAsia="zh-CN"/>
              </w:rPr>
            </w:pPr>
          </w:p>
        </w:tc>
        <w:tc>
          <w:tcPr>
            <w:tcW w:w="2600" w:type="dxa"/>
            <w:shd w:val="clear" w:color="auto" w:fill="FFFFFF" w:themeFill="background1"/>
            <w:vAlign w:val="center"/>
          </w:tcPr>
          <w:p>
            <w:pPr>
              <w:rPr>
                <w:rFonts w:hint="eastAsia"/>
                <w:b/>
                <w:sz w:val="26"/>
                <w:szCs w:val="28"/>
                <w:lang w:eastAsia="zh-CN"/>
              </w:rPr>
            </w:pPr>
            <w:r>
              <w:rPr>
                <w:rFonts w:hint="eastAsia"/>
                <w:b/>
                <w:sz w:val="26"/>
                <w:szCs w:val="28"/>
                <w:lang w:eastAsia="zh-CN"/>
              </w:rPr>
              <w:t>设备品牌型号</w:t>
            </w:r>
          </w:p>
        </w:tc>
        <w:tc>
          <w:tcPr>
            <w:tcW w:w="4093" w:type="dxa"/>
            <w:shd w:val="clear" w:color="auto" w:fill="FFFFFF" w:themeFill="background1"/>
            <w:vAlign w:val="center"/>
          </w:tcPr>
          <w:p>
            <w:pPr>
              <w:rPr>
                <w:rFonts w:hint="eastAsia"/>
                <w:b/>
                <w:sz w:val="26"/>
                <w:szCs w:val="28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</w:trPr>
        <w:tc>
          <w:tcPr>
            <w:tcW w:w="2074" w:type="dxa"/>
            <w:vMerge w:val="continue"/>
            <w:shd w:val="clear" w:color="auto" w:fill="FFFFFF" w:themeFill="background1"/>
            <w:vAlign w:val="center"/>
          </w:tcPr>
          <w:p>
            <w:pPr>
              <w:rPr>
                <w:b/>
                <w:sz w:val="26"/>
                <w:szCs w:val="28"/>
              </w:rPr>
            </w:pPr>
          </w:p>
        </w:tc>
        <w:tc>
          <w:tcPr>
            <w:tcW w:w="2513" w:type="dxa"/>
            <w:vMerge w:val="restart"/>
            <w:shd w:val="clear" w:color="auto" w:fill="FFFFFF" w:themeFill="background1"/>
            <w:vAlign w:val="center"/>
          </w:tcPr>
          <w:p>
            <w:pPr>
              <w:jc w:val="both"/>
              <w:rPr>
                <w:rFonts w:hint="eastAsia" w:eastAsia="宋体"/>
                <w:b/>
                <w:sz w:val="26"/>
                <w:szCs w:val="28"/>
                <w:lang w:eastAsia="zh-CN"/>
              </w:rPr>
            </w:pPr>
            <w:r>
              <w:rPr>
                <w:rFonts w:hint="eastAsia"/>
                <w:b/>
                <w:sz w:val="26"/>
                <w:szCs w:val="28"/>
                <w:lang w:eastAsia="zh-CN"/>
              </w:rPr>
              <w:t>第一次报价（单价）</w:t>
            </w:r>
          </w:p>
        </w:tc>
        <w:tc>
          <w:tcPr>
            <w:tcW w:w="3900" w:type="dxa"/>
            <w:shd w:val="clear" w:color="auto" w:fill="FFFFFF" w:themeFill="background1"/>
            <w:vAlign w:val="center"/>
          </w:tcPr>
          <w:p>
            <w:pPr>
              <w:jc w:val="both"/>
              <w:rPr>
                <w:rFonts w:hint="eastAsia" w:ascii="Calibri" w:hAnsi="Calibri" w:eastAsia="宋体" w:cs="Times New Roman"/>
                <w:b/>
                <w:kern w:val="2"/>
                <w:sz w:val="26"/>
                <w:szCs w:val="28"/>
                <w:lang w:val="en-US" w:eastAsia="zh-CN" w:bidi="ar-SA"/>
              </w:rPr>
            </w:pPr>
            <w:r>
              <w:rPr>
                <w:rFonts w:hint="eastAsia"/>
                <w:b/>
                <w:sz w:val="26"/>
                <w:szCs w:val="28"/>
                <w:lang w:eastAsia="zh-CN"/>
              </w:rPr>
              <w:t>小写：</w:t>
            </w:r>
          </w:p>
        </w:tc>
        <w:tc>
          <w:tcPr>
            <w:tcW w:w="2600" w:type="dxa"/>
            <w:vMerge w:val="restart"/>
            <w:shd w:val="clear" w:color="auto" w:fill="FFFFFF" w:themeFill="background1"/>
            <w:vAlign w:val="center"/>
          </w:tcPr>
          <w:p>
            <w:pPr>
              <w:jc w:val="both"/>
              <w:rPr>
                <w:rFonts w:hint="eastAsia" w:eastAsia="宋体"/>
                <w:b/>
                <w:sz w:val="26"/>
                <w:szCs w:val="28"/>
                <w:lang w:eastAsia="zh-CN"/>
              </w:rPr>
            </w:pPr>
            <w:r>
              <w:rPr>
                <w:rFonts w:hint="eastAsia"/>
                <w:b/>
                <w:sz w:val="26"/>
                <w:szCs w:val="28"/>
                <w:lang w:eastAsia="zh-CN"/>
              </w:rPr>
              <w:t>第二次报价（单价）</w:t>
            </w:r>
          </w:p>
        </w:tc>
        <w:tc>
          <w:tcPr>
            <w:tcW w:w="4093" w:type="dxa"/>
            <w:shd w:val="clear" w:color="auto" w:fill="FFFFFF" w:themeFill="background1"/>
            <w:vAlign w:val="bottom"/>
          </w:tcPr>
          <w:p>
            <w:pPr>
              <w:rPr>
                <w:rFonts w:hint="eastAsia"/>
                <w:b/>
                <w:sz w:val="26"/>
                <w:szCs w:val="28"/>
              </w:rPr>
            </w:pPr>
            <w:r>
              <w:rPr>
                <w:rFonts w:hint="eastAsia"/>
                <w:b/>
                <w:sz w:val="26"/>
                <w:szCs w:val="28"/>
                <w:lang w:eastAsia="zh-CN"/>
              </w:rPr>
              <w:t>小写：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</w:trPr>
        <w:tc>
          <w:tcPr>
            <w:tcW w:w="2074" w:type="dxa"/>
            <w:vMerge w:val="continue"/>
            <w:shd w:val="clear" w:color="auto" w:fill="FFFFFF" w:themeFill="background1"/>
            <w:vAlign w:val="center"/>
          </w:tcPr>
          <w:p/>
        </w:tc>
        <w:tc>
          <w:tcPr>
            <w:tcW w:w="2513" w:type="dxa"/>
            <w:vMerge w:val="continue"/>
            <w:shd w:val="clear" w:color="auto" w:fill="FFFFFF" w:themeFill="background1"/>
            <w:vAlign w:val="bottom"/>
          </w:tcPr>
          <w:p>
            <w:pPr>
              <w:rPr>
                <w:rFonts w:hint="eastAsia"/>
                <w:b/>
                <w:sz w:val="26"/>
                <w:szCs w:val="28"/>
              </w:rPr>
            </w:pPr>
          </w:p>
        </w:tc>
        <w:tc>
          <w:tcPr>
            <w:tcW w:w="3900" w:type="dxa"/>
            <w:shd w:val="clear" w:color="auto" w:fill="FFFFFF" w:themeFill="background1"/>
            <w:vAlign w:val="center"/>
          </w:tcPr>
          <w:p>
            <w:pPr>
              <w:jc w:val="both"/>
              <w:rPr>
                <w:rFonts w:hint="eastAsia" w:ascii="Calibri" w:hAnsi="Calibri" w:eastAsia="宋体" w:cs="Times New Roman"/>
                <w:b/>
                <w:kern w:val="2"/>
                <w:sz w:val="26"/>
                <w:szCs w:val="28"/>
                <w:lang w:val="en-US" w:eastAsia="zh-CN" w:bidi="ar-SA"/>
              </w:rPr>
            </w:pPr>
            <w:r>
              <w:rPr>
                <w:rFonts w:hint="eastAsia"/>
                <w:b/>
                <w:sz w:val="26"/>
                <w:szCs w:val="28"/>
                <w:lang w:eastAsia="zh-CN"/>
              </w:rPr>
              <w:t>大写：</w:t>
            </w:r>
          </w:p>
        </w:tc>
        <w:tc>
          <w:tcPr>
            <w:tcW w:w="2600" w:type="dxa"/>
            <w:vMerge w:val="continue"/>
            <w:shd w:val="clear" w:color="auto" w:fill="FFFFFF" w:themeFill="background1"/>
            <w:vAlign w:val="bottom"/>
          </w:tcPr>
          <w:p>
            <w:pPr>
              <w:rPr>
                <w:rFonts w:hint="eastAsia"/>
                <w:b/>
                <w:sz w:val="26"/>
                <w:szCs w:val="28"/>
              </w:rPr>
            </w:pPr>
          </w:p>
        </w:tc>
        <w:tc>
          <w:tcPr>
            <w:tcW w:w="4093" w:type="dxa"/>
            <w:shd w:val="clear" w:color="auto" w:fill="FFFFFF" w:themeFill="background1"/>
            <w:vAlign w:val="center"/>
          </w:tcPr>
          <w:p>
            <w:pPr>
              <w:jc w:val="both"/>
              <w:rPr>
                <w:rFonts w:hint="eastAsia" w:eastAsia="宋体"/>
                <w:b/>
                <w:sz w:val="26"/>
                <w:szCs w:val="28"/>
                <w:lang w:val="en-US" w:eastAsia="zh-CN"/>
              </w:rPr>
            </w:pPr>
            <w:r>
              <w:rPr>
                <w:rFonts w:hint="eastAsia"/>
                <w:b/>
                <w:sz w:val="26"/>
                <w:szCs w:val="28"/>
                <w:lang w:eastAsia="zh-CN"/>
              </w:rPr>
              <w:t>大写：</w:t>
            </w:r>
            <w:r>
              <w:rPr>
                <w:rFonts w:hint="eastAsia"/>
                <w:b/>
                <w:sz w:val="26"/>
                <w:szCs w:val="28"/>
                <w:lang w:val="en-US" w:eastAsia="zh-CN"/>
              </w:rPr>
              <w:t xml:space="preserve">             </w:t>
            </w:r>
            <w:r>
              <w:rPr>
                <w:rFonts w:hint="eastAsia"/>
                <w:b/>
                <w:sz w:val="16"/>
                <w:szCs w:val="16"/>
              </w:rPr>
              <w:t>签名/盖章 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" w:hRule="atLeast"/>
        </w:trPr>
        <w:tc>
          <w:tcPr>
            <w:tcW w:w="2074" w:type="dxa"/>
            <w:vMerge w:val="continue"/>
            <w:shd w:val="clear" w:color="auto" w:fill="FFFFFF" w:themeFill="background1"/>
            <w:vAlign w:val="center"/>
          </w:tcPr>
          <w:p>
            <w:pPr>
              <w:rPr>
                <w:b/>
                <w:sz w:val="26"/>
                <w:szCs w:val="28"/>
              </w:rPr>
            </w:pPr>
          </w:p>
        </w:tc>
        <w:tc>
          <w:tcPr>
            <w:tcW w:w="2513" w:type="dxa"/>
            <w:shd w:val="clear" w:color="auto" w:fill="FFFFFF" w:themeFill="background1"/>
            <w:vAlign w:val="bottom"/>
          </w:tcPr>
          <w:p>
            <w:pPr>
              <w:rPr>
                <w:rFonts w:hint="eastAsia"/>
                <w:b/>
                <w:sz w:val="26"/>
                <w:szCs w:val="28"/>
                <w:lang w:eastAsia="zh-CN"/>
              </w:rPr>
            </w:pPr>
            <w:r>
              <w:rPr>
                <w:rFonts w:hint="eastAsia"/>
                <w:b/>
                <w:sz w:val="26"/>
                <w:szCs w:val="28"/>
              </w:rPr>
              <w:t>制造商</w:t>
            </w:r>
          </w:p>
        </w:tc>
        <w:tc>
          <w:tcPr>
            <w:tcW w:w="10593" w:type="dxa"/>
            <w:gridSpan w:val="3"/>
            <w:shd w:val="clear" w:color="auto" w:fill="FFFFFF" w:themeFill="background1"/>
            <w:vAlign w:val="center"/>
          </w:tcPr>
          <w:p>
            <w:pPr>
              <w:rPr>
                <w:rFonts w:hint="eastAsia"/>
                <w:b/>
                <w:sz w:val="26"/>
                <w:szCs w:val="28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" w:hRule="atLeast"/>
        </w:trPr>
        <w:tc>
          <w:tcPr>
            <w:tcW w:w="2074" w:type="dxa"/>
            <w:vMerge w:val="continue"/>
            <w:shd w:val="clear" w:color="auto" w:fill="FFFFFF" w:themeFill="background1"/>
            <w:vAlign w:val="center"/>
          </w:tcPr>
          <w:p>
            <w:pPr>
              <w:rPr>
                <w:b/>
                <w:sz w:val="26"/>
                <w:szCs w:val="28"/>
              </w:rPr>
            </w:pPr>
          </w:p>
        </w:tc>
        <w:tc>
          <w:tcPr>
            <w:tcW w:w="2513" w:type="dxa"/>
            <w:shd w:val="clear" w:color="auto" w:fill="FFFFFF" w:themeFill="background1"/>
            <w:vAlign w:val="bottom"/>
          </w:tcPr>
          <w:p>
            <w:pPr>
              <w:rPr>
                <w:rFonts w:hint="eastAsia"/>
                <w:b/>
                <w:sz w:val="26"/>
                <w:szCs w:val="28"/>
                <w:lang w:eastAsia="zh-CN"/>
              </w:rPr>
            </w:pPr>
            <w:r>
              <w:rPr>
                <w:rFonts w:hint="eastAsia"/>
                <w:b/>
                <w:sz w:val="26"/>
                <w:szCs w:val="28"/>
                <w:lang w:eastAsia="zh-CN"/>
              </w:rPr>
              <w:t>国产</w:t>
            </w:r>
            <w:r>
              <w:rPr>
                <w:rFonts w:hint="eastAsia"/>
                <w:b/>
                <w:sz w:val="26"/>
                <w:szCs w:val="28"/>
                <w:lang w:val="en-US" w:eastAsia="zh-CN"/>
              </w:rPr>
              <w:t>/进口</w:t>
            </w:r>
          </w:p>
        </w:tc>
        <w:tc>
          <w:tcPr>
            <w:tcW w:w="10593" w:type="dxa"/>
            <w:gridSpan w:val="3"/>
            <w:shd w:val="clear" w:color="auto" w:fill="FFFFFF" w:themeFill="background1"/>
            <w:vAlign w:val="center"/>
          </w:tcPr>
          <w:p>
            <w:pPr>
              <w:rPr>
                <w:rFonts w:hint="eastAsia"/>
                <w:b/>
                <w:sz w:val="26"/>
                <w:szCs w:val="28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" w:hRule="atLeast"/>
        </w:trPr>
        <w:tc>
          <w:tcPr>
            <w:tcW w:w="2074" w:type="dxa"/>
            <w:vMerge w:val="continue"/>
            <w:shd w:val="clear" w:color="auto" w:fill="FFFFFF" w:themeFill="background1"/>
            <w:vAlign w:val="center"/>
          </w:tcPr>
          <w:p>
            <w:pPr>
              <w:rPr>
                <w:b/>
                <w:sz w:val="26"/>
                <w:szCs w:val="28"/>
              </w:rPr>
            </w:pPr>
          </w:p>
        </w:tc>
        <w:tc>
          <w:tcPr>
            <w:tcW w:w="2513" w:type="dxa"/>
            <w:shd w:val="clear" w:color="auto" w:fill="FFFFFF" w:themeFill="background1"/>
            <w:vAlign w:val="bottom"/>
          </w:tcPr>
          <w:p>
            <w:pPr>
              <w:jc w:val="both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使用年限</w:t>
            </w:r>
          </w:p>
          <w:p>
            <w:pPr>
              <w:rPr>
                <w:rFonts w:hint="eastAsia"/>
                <w:b/>
                <w:sz w:val="26"/>
                <w:szCs w:val="28"/>
                <w:lang w:eastAsia="zh-CN"/>
              </w:rPr>
            </w:pPr>
            <w:r>
              <w:rPr>
                <w:b/>
                <w:sz w:val="20"/>
                <w:szCs w:val="20"/>
              </w:rPr>
              <w:t>（</w:t>
            </w:r>
            <w:r>
              <w:rPr>
                <w:rFonts w:hint="eastAsia"/>
                <w:b/>
                <w:sz w:val="18"/>
                <w:szCs w:val="18"/>
              </w:rPr>
              <w:t>注册证</w:t>
            </w:r>
            <w:r>
              <w:rPr>
                <w:b/>
                <w:sz w:val="18"/>
                <w:szCs w:val="18"/>
              </w:rPr>
              <w:t>或使用说明书为准）</w:t>
            </w:r>
          </w:p>
        </w:tc>
        <w:tc>
          <w:tcPr>
            <w:tcW w:w="10593" w:type="dxa"/>
            <w:gridSpan w:val="3"/>
            <w:shd w:val="clear" w:color="auto" w:fill="FFFFFF" w:themeFill="background1"/>
            <w:vAlign w:val="center"/>
          </w:tcPr>
          <w:p>
            <w:pPr>
              <w:rPr>
                <w:rFonts w:hint="eastAsia"/>
                <w:b/>
                <w:sz w:val="26"/>
                <w:szCs w:val="28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5" w:hRule="atLeast"/>
        </w:trPr>
        <w:tc>
          <w:tcPr>
            <w:tcW w:w="2074" w:type="dxa"/>
            <w:vMerge w:val="restart"/>
            <w:shd w:val="clear" w:color="auto" w:fill="FFFFFF" w:themeFill="background1"/>
            <w:vAlign w:val="center"/>
          </w:tcPr>
          <w:p>
            <w:pPr>
              <w:jc w:val="center"/>
              <w:rPr>
                <w:b/>
                <w:sz w:val="26"/>
                <w:szCs w:val="28"/>
              </w:rPr>
            </w:pPr>
            <w:r>
              <w:rPr>
                <w:rFonts w:hint="eastAsia"/>
                <w:b/>
                <w:sz w:val="26"/>
                <w:szCs w:val="28"/>
                <w:lang w:eastAsia="zh-CN"/>
              </w:rPr>
              <w:t>该</w:t>
            </w:r>
            <w:r>
              <w:rPr>
                <w:b/>
                <w:sz w:val="26"/>
                <w:szCs w:val="28"/>
              </w:rPr>
              <w:t>报价</w:t>
            </w:r>
          </w:p>
          <w:p>
            <w:pPr>
              <w:jc w:val="center"/>
              <w:rPr>
                <w:b/>
                <w:sz w:val="26"/>
                <w:szCs w:val="28"/>
              </w:rPr>
            </w:pPr>
            <w:r>
              <w:rPr>
                <w:b/>
                <w:sz w:val="26"/>
                <w:szCs w:val="28"/>
              </w:rPr>
              <w:t>设备</w:t>
            </w:r>
            <w:r>
              <w:rPr>
                <w:rFonts w:hint="eastAsia"/>
                <w:b/>
                <w:sz w:val="26"/>
                <w:szCs w:val="28"/>
              </w:rPr>
              <w:t>情况</w:t>
            </w:r>
          </w:p>
        </w:tc>
        <w:tc>
          <w:tcPr>
            <w:tcW w:w="13106" w:type="dxa"/>
            <w:gridSpan w:val="4"/>
            <w:shd w:val="clear" w:color="auto" w:fill="FFFFFF" w:themeFill="background1"/>
            <w:vAlign w:val="top"/>
          </w:tcPr>
          <w:p>
            <w:pPr>
              <w:widowControl/>
              <w:jc w:val="left"/>
              <w:rPr>
                <w:b/>
                <w:sz w:val="26"/>
                <w:szCs w:val="28"/>
              </w:rPr>
            </w:pPr>
            <w:r>
              <w:rPr>
                <w:rFonts w:hint="eastAsia"/>
                <w:b/>
                <w:sz w:val="26"/>
                <w:szCs w:val="28"/>
              </w:rPr>
              <w:t>性能：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5" w:hRule="atLeast"/>
        </w:trPr>
        <w:tc>
          <w:tcPr>
            <w:tcW w:w="2074" w:type="dxa"/>
            <w:vMerge w:val="continue"/>
            <w:shd w:val="clear" w:color="auto" w:fill="FFFFFF" w:themeFill="background1"/>
            <w:vAlign w:val="center"/>
          </w:tcPr>
          <w:p>
            <w:pPr>
              <w:jc w:val="center"/>
              <w:rPr>
                <w:b/>
                <w:sz w:val="26"/>
                <w:szCs w:val="28"/>
              </w:rPr>
            </w:pPr>
          </w:p>
        </w:tc>
        <w:tc>
          <w:tcPr>
            <w:tcW w:w="13106" w:type="dxa"/>
            <w:gridSpan w:val="4"/>
            <w:shd w:val="clear" w:color="auto" w:fill="FFFFFF" w:themeFill="background1"/>
            <w:vAlign w:val="top"/>
          </w:tcPr>
          <w:p>
            <w:pPr>
              <w:widowControl/>
              <w:jc w:val="left"/>
              <w:rPr>
                <w:rFonts w:hint="eastAsia"/>
                <w:b/>
                <w:sz w:val="26"/>
                <w:szCs w:val="28"/>
              </w:rPr>
            </w:pPr>
            <w:r>
              <w:rPr>
                <w:rFonts w:hint="eastAsia"/>
                <w:b/>
                <w:sz w:val="26"/>
                <w:szCs w:val="28"/>
              </w:rPr>
              <w:t>配置</w:t>
            </w:r>
            <w:r>
              <w:rPr>
                <w:rFonts w:hint="eastAsia"/>
                <w:b/>
                <w:sz w:val="26"/>
                <w:szCs w:val="28"/>
                <w:lang w:eastAsia="zh-CN"/>
              </w:rPr>
              <w:t>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9" w:hRule="atLeast"/>
        </w:trPr>
        <w:tc>
          <w:tcPr>
            <w:tcW w:w="15180" w:type="dxa"/>
            <w:gridSpan w:val="5"/>
            <w:shd w:val="clear" w:color="auto" w:fill="FFFFFF" w:themeFill="background1"/>
          </w:tcPr>
          <w:p>
            <w:pPr>
              <w:rPr>
                <w:rFonts w:hint="eastAsia"/>
                <w:b/>
                <w:sz w:val="26"/>
                <w:szCs w:val="28"/>
              </w:rPr>
            </w:pPr>
            <w:r>
              <w:rPr>
                <w:rFonts w:hint="eastAsia"/>
                <w:b/>
                <w:sz w:val="26"/>
                <w:szCs w:val="28"/>
              </w:rPr>
              <w:t xml:space="preserve">服务承诺：   </w:t>
            </w:r>
          </w:p>
          <w:p>
            <w:pPr>
              <w:rPr>
                <w:rFonts w:hint="eastAsia"/>
                <w:b/>
                <w:sz w:val="26"/>
                <w:szCs w:val="28"/>
              </w:rPr>
            </w:pPr>
            <w:r>
              <w:rPr>
                <w:rFonts w:hint="eastAsia"/>
                <w:b/>
                <w:sz w:val="26"/>
                <w:szCs w:val="28"/>
              </w:rPr>
              <w:t xml:space="preserve">质保:                   </w:t>
            </w:r>
          </w:p>
          <w:p>
            <w:pPr>
              <w:rPr>
                <w:b/>
                <w:sz w:val="26"/>
                <w:szCs w:val="28"/>
              </w:rPr>
            </w:pPr>
            <w:r>
              <w:rPr>
                <w:rFonts w:hint="eastAsia"/>
                <w:b/>
                <w:sz w:val="26"/>
                <w:szCs w:val="28"/>
              </w:rPr>
              <w:t>维修到场响应时间：</w:t>
            </w:r>
          </w:p>
          <w:p>
            <w:pPr>
              <w:rPr>
                <w:rFonts w:hint="eastAsia"/>
                <w:b/>
                <w:sz w:val="26"/>
                <w:szCs w:val="28"/>
              </w:rPr>
            </w:pPr>
            <w:r>
              <w:rPr>
                <w:rFonts w:hint="eastAsia"/>
                <w:b/>
                <w:sz w:val="26"/>
                <w:szCs w:val="28"/>
              </w:rPr>
              <w:t xml:space="preserve">供货期：                     </w:t>
            </w:r>
          </w:p>
          <w:p>
            <w:pPr>
              <w:rPr>
                <w:b/>
                <w:sz w:val="26"/>
                <w:szCs w:val="28"/>
              </w:rPr>
            </w:pPr>
            <w:r>
              <w:rPr>
                <w:rFonts w:hint="eastAsia"/>
                <w:b/>
                <w:sz w:val="26"/>
                <w:szCs w:val="28"/>
              </w:rPr>
              <w:t>常驻</w:t>
            </w:r>
            <w:r>
              <w:rPr>
                <w:rFonts w:hint="eastAsia"/>
                <w:b/>
                <w:sz w:val="26"/>
                <w:szCs w:val="28"/>
                <w:u w:val="single"/>
                <w:lang w:val="en-US" w:eastAsia="zh-CN"/>
              </w:rPr>
              <w:t xml:space="preserve">                        </w:t>
            </w:r>
            <w:r>
              <w:rPr>
                <w:rFonts w:hint="eastAsia"/>
                <w:b/>
                <w:sz w:val="26"/>
                <w:szCs w:val="28"/>
                <w:lang w:eastAsia="zh-CN"/>
              </w:rPr>
              <w:t>地区服务点（距离最近）</w:t>
            </w:r>
            <w:r>
              <w:rPr>
                <w:rFonts w:hint="eastAsia"/>
                <w:b/>
                <w:sz w:val="26"/>
                <w:szCs w:val="28"/>
                <w:lang w:val="en-US" w:eastAsia="zh-CN"/>
              </w:rPr>
              <w:t xml:space="preserve">              </w:t>
            </w:r>
            <w:r>
              <w:rPr>
                <w:rFonts w:hint="eastAsia"/>
                <w:b/>
                <w:sz w:val="26"/>
                <w:szCs w:val="28"/>
                <w:lang w:eastAsia="zh-CN"/>
              </w:rPr>
              <w:t>名称：</w:t>
            </w:r>
            <w:r>
              <w:rPr>
                <w:rFonts w:hint="eastAsia"/>
                <w:b/>
                <w:sz w:val="26"/>
                <w:szCs w:val="28"/>
                <w:u w:val="single"/>
                <w:lang w:val="en-US" w:eastAsia="zh-CN"/>
              </w:rPr>
              <w:t xml:space="preserve">                              </w:t>
            </w:r>
            <w:r>
              <w:rPr>
                <w:rFonts w:hint="eastAsia"/>
                <w:b/>
                <w:sz w:val="26"/>
                <w:szCs w:val="28"/>
                <w:lang w:val="en-US" w:eastAsia="zh-CN"/>
              </w:rPr>
              <w:t xml:space="preserve"> </w:t>
            </w:r>
            <w:r>
              <w:rPr>
                <w:rFonts w:hint="eastAsia"/>
                <w:b/>
                <w:sz w:val="26"/>
                <w:szCs w:val="28"/>
              </w:rPr>
              <w:t xml:space="preserve">   </w:t>
            </w:r>
          </w:p>
          <w:p>
            <w:pPr>
              <w:rPr>
                <w:rFonts w:hint="eastAsia"/>
                <w:b/>
                <w:sz w:val="26"/>
                <w:szCs w:val="28"/>
              </w:rPr>
            </w:pP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8" w:hRule="atLeast"/>
        </w:trPr>
        <w:tc>
          <w:tcPr>
            <w:tcW w:w="15180" w:type="dxa"/>
            <w:gridSpan w:val="5"/>
          </w:tcPr>
          <w:p>
            <w:pPr>
              <w:rPr>
                <w:b/>
                <w:sz w:val="26"/>
                <w:szCs w:val="28"/>
              </w:rPr>
            </w:pPr>
            <w:r>
              <w:rPr>
                <w:rFonts w:hint="eastAsia"/>
                <w:b/>
                <w:sz w:val="26"/>
                <w:szCs w:val="28"/>
              </w:rPr>
              <w:t>第二次服务</w:t>
            </w:r>
            <w:r>
              <w:rPr>
                <w:b/>
                <w:sz w:val="26"/>
                <w:szCs w:val="28"/>
              </w:rPr>
              <w:t>承诺、质保、</w:t>
            </w:r>
            <w:r>
              <w:rPr>
                <w:rFonts w:hint="eastAsia"/>
                <w:b/>
                <w:sz w:val="26"/>
                <w:szCs w:val="28"/>
              </w:rPr>
              <w:t>维修</w:t>
            </w:r>
            <w:r>
              <w:rPr>
                <w:b/>
                <w:sz w:val="26"/>
                <w:szCs w:val="28"/>
              </w:rPr>
              <w:t>响应时间</w:t>
            </w:r>
            <w:r>
              <w:rPr>
                <w:rFonts w:hint="eastAsia"/>
                <w:b/>
                <w:sz w:val="26"/>
                <w:szCs w:val="28"/>
              </w:rPr>
              <w:t>及</w:t>
            </w:r>
            <w:r>
              <w:rPr>
                <w:b/>
                <w:sz w:val="26"/>
                <w:szCs w:val="28"/>
              </w:rPr>
              <w:t>其他情况</w:t>
            </w:r>
            <w:r>
              <w:rPr>
                <w:rFonts w:hint="eastAsia"/>
                <w:b/>
                <w:sz w:val="26"/>
                <w:szCs w:val="28"/>
              </w:rPr>
              <w:t>补充</w:t>
            </w:r>
            <w:r>
              <w:rPr>
                <w:b/>
                <w:sz w:val="26"/>
                <w:szCs w:val="28"/>
              </w:rPr>
              <w:t>说明：</w:t>
            </w:r>
          </w:p>
          <w:p>
            <w:pPr>
              <w:rPr>
                <w:rFonts w:hint="eastAsia"/>
                <w:b/>
                <w:sz w:val="26"/>
                <w:szCs w:val="28"/>
              </w:rPr>
            </w:pPr>
            <w:r>
              <w:rPr>
                <w:rFonts w:hint="eastAsia"/>
                <w:b/>
                <w:sz w:val="26"/>
                <w:szCs w:val="28"/>
              </w:rPr>
              <w:t xml:space="preserve">                                                              </w:t>
            </w:r>
          </w:p>
          <w:p>
            <w:pPr>
              <w:rPr>
                <w:rFonts w:hint="eastAsia"/>
                <w:b/>
                <w:sz w:val="26"/>
                <w:szCs w:val="28"/>
              </w:rPr>
            </w:pPr>
          </w:p>
          <w:p>
            <w:pPr>
              <w:rPr>
                <w:rFonts w:hint="eastAsia"/>
                <w:b/>
                <w:sz w:val="26"/>
                <w:szCs w:val="28"/>
              </w:rPr>
            </w:pPr>
          </w:p>
          <w:p>
            <w:pPr>
              <w:rPr>
                <w:rFonts w:hint="eastAsia"/>
                <w:b/>
                <w:sz w:val="26"/>
                <w:szCs w:val="28"/>
              </w:rPr>
            </w:pPr>
          </w:p>
          <w:p>
            <w:pPr>
              <w:rPr>
                <w:rFonts w:hint="eastAsia"/>
                <w:b/>
                <w:sz w:val="26"/>
                <w:szCs w:val="28"/>
              </w:rPr>
            </w:pPr>
          </w:p>
          <w:p>
            <w:pPr>
              <w:ind w:firstLine="7569" w:firstLineChars="2900"/>
              <w:rPr>
                <w:b/>
                <w:sz w:val="26"/>
                <w:szCs w:val="28"/>
              </w:rPr>
            </w:pPr>
            <w:r>
              <w:rPr>
                <w:rFonts w:hint="eastAsia"/>
                <w:b/>
                <w:sz w:val="26"/>
                <w:szCs w:val="28"/>
              </w:rPr>
              <w:t xml:space="preserve">                           </w:t>
            </w:r>
            <w:r>
              <w:rPr>
                <w:rFonts w:hint="eastAsia"/>
                <w:b/>
                <w:sz w:val="20"/>
                <w:szCs w:val="20"/>
              </w:rPr>
              <w:t>签名/盖章 ：</w:t>
            </w:r>
          </w:p>
        </w:tc>
      </w:tr>
    </w:tbl>
    <w:p>
      <w:pPr>
        <w:ind w:right="420"/>
        <w:rPr>
          <w:b/>
          <w:szCs w:val="21"/>
        </w:rPr>
      </w:pPr>
      <w:r>
        <w:rPr>
          <w:rFonts w:hint="eastAsia"/>
          <w:b/>
          <w:szCs w:val="21"/>
        </w:rPr>
        <w:t>注：严禁修改表格，除</w:t>
      </w:r>
      <w:r>
        <w:rPr>
          <w:b/>
          <w:szCs w:val="21"/>
        </w:rPr>
        <w:t>第二次报价及</w:t>
      </w:r>
      <w:r>
        <w:rPr>
          <w:rFonts w:hint="eastAsia"/>
          <w:b/>
          <w:szCs w:val="21"/>
        </w:rPr>
        <w:t>第二次服务</w:t>
      </w:r>
      <w:r>
        <w:rPr>
          <w:b/>
          <w:szCs w:val="21"/>
        </w:rPr>
        <w:t>承诺、质保、</w:t>
      </w:r>
      <w:r>
        <w:rPr>
          <w:rFonts w:hint="eastAsia"/>
          <w:b/>
          <w:szCs w:val="21"/>
        </w:rPr>
        <w:t>维修</w:t>
      </w:r>
      <w:r>
        <w:rPr>
          <w:b/>
          <w:szCs w:val="21"/>
        </w:rPr>
        <w:t>响应时间</w:t>
      </w:r>
      <w:r>
        <w:rPr>
          <w:rFonts w:hint="eastAsia"/>
          <w:b/>
          <w:szCs w:val="21"/>
        </w:rPr>
        <w:t>及</w:t>
      </w:r>
      <w:r>
        <w:rPr>
          <w:b/>
          <w:szCs w:val="21"/>
        </w:rPr>
        <w:t>其他情况</w:t>
      </w:r>
      <w:r>
        <w:rPr>
          <w:rFonts w:hint="eastAsia"/>
          <w:b/>
          <w:szCs w:val="21"/>
        </w:rPr>
        <w:t>补充</w:t>
      </w:r>
      <w:r>
        <w:rPr>
          <w:b/>
          <w:szCs w:val="21"/>
        </w:rPr>
        <w:t>说明外</w:t>
      </w:r>
      <w:r>
        <w:rPr>
          <w:rFonts w:hint="eastAsia"/>
          <w:b/>
          <w:szCs w:val="21"/>
        </w:rPr>
        <w:t xml:space="preserve">请按要求逐项填写。                                                                                          </w:t>
      </w:r>
    </w:p>
    <w:p>
      <w:pPr>
        <w:ind w:right="420" w:firstLine="11550" w:firstLineChars="5500"/>
        <w:rPr>
          <w:rFonts w:hint="eastAsia" w:eastAsia="宋体"/>
          <w:szCs w:val="21"/>
          <w:lang w:val="en-US" w:eastAsia="zh-CN"/>
        </w:rPr>
      </w:pPr>
      <w:r>
        <w:rPr>
          <w:rFonts w:hint="eastAsia"/>
          <w:szCs w:val="21"/>
          <w:lang w:val="en-US" w:eastAsia="zh-CN"/>
        </w:rPr>
        <w:t>勐海县人民医院采购办制</w:t>
      </w:r>
    </w:p>
    <w:sectPr>
      <w:pgSz w:w="16838" w:h="11906" w:orient="landscape"/>
      <w:pgMar w:top="397" w:right="1134" w:bottom="420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微软雅黑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577AC"/>
    <w:rsid w:val="00011980"/>
    <w:rsid w:val="00047375"/>
    <w:rsid w:val="0008436C"/>
    <w:rsid w:val="000B04CA"/>
    <w:rsid w:val="000E5983"/>
    <w:rsid w:val="001061D5"/>
    <w:rsid w:val="0012113A"/>
    <w:rsid w:val="001A3C4F"/>
    <w:rsid w:val="00200F96"/>
    <w:rsid w:val="00242D07"/>
    <w:rsid w:val="002F725D"/>
    <w:rsid w:val="00323255"/>
    <w:rsid w:val="00325429"/>
    <w:rsid w:val="003372E9"/>
    <w:rsid w:val="003968AB"/>
    <w:rsid w:val="003F296D"/>
    <w:rsid w:val="004921EB"/>
    <w:rsid w:val="004B131E"/>
    <w:rsid w:val="004E0109"/>
    <w:rsid w:val="00573DC3"/>
    <w:rsid w:val="00596B6C"/>
    <w:rsid w:val="005A6369"/>
    <w:rsid w:val="00647DB9"/>
    <w:rsid w:val="006845CF"/>
    <w:rsid w:val="006A34B9"/>
    <w:rsid w:val="007406C1"/>
    <w:rsid w:val="00742F69"/>
    <w:rsid w:val="007B491F"/>
    <w:rsid w:val="007B7915"/>
    <w:rsid w:val="007C5CB6"/>
    <w:rsid w:val="00800405"/>
    <w:rsid w:val="00854B1C"/>
    <w:rsid w:val="008762F1"/>
    <w:rsid w:val="00881F99"/>
    <w:rsid w:val="008D77FC"/>
    <w:rsid w:val="00925B29"/>
    <w:rsid w:val="00956C54"/>
    <w:rsid w:val="009974C5"/>
    <w:rsid w:val="009D608E"/>
    <w:rsid w:val="009D6D01"/>
    <w:rsid w:val="009E2831"/>
    <w:rsid w:val="00A15449"/>
    <w:rsid w:val="00B21FB5"/>
    <w:rsid w:val="00BB32E2"/>
    <w:rsid w:val="00BC3206"/>
    <w:rsid w:val="00BE515B"/>
    <w:rsid w:val="00C0500A"/>
    <w:rsid w:val="00C17E89"/>
    <w:rsid w:val="00C20300"/>
    <w:rsid w:val="00C326ED"/>
    <w:rsid w:val="00C57D01"/>
    <w:rsid w:val="00C86388"/>
    <w:rsid w:val="00C979FD"/>
    <w:rsid w:val="00CA1FBE"/>
    <w:rsid w:val="00CA39E9"/>
    <w:rsid w:val="00CE2A57"/>
    <w:rsid w:val="00CE5CA8"/>
    <w:rsid w:val="00D15B94"/>
    <w:rsid w:val="00D443B8"/>
    <w:rsid w:val="00D577AC"/>
    <w:rsid w:val="00DC6906"/>
    <w:rsid w:val="00E047AC"/>
    <w:rsid w:val="00E2153B"/>
    <w:rsid w:val="00E25564"/>
    <w:rsid w:val="00E66759"/>
    <w:rsid w:val="00EB0C0E"/>
    <w:rsid w:val="00EE6134"/>
    <w:rsid w:val="00F16D17"/>
    <w:rsid w:val="00F36F73"/>
    <w:rsid w:val="00F438DC"/>
    <w:rsid w:val="00F51582"/>
    <w:rsid w:val="00F76358"/>
    <w:rsid w:val="00FF1F42"/>
    <w:rsid w:val="00FF2443"/>
    <w:rsid w:val="021D096A"/>
    <w:rsid w:val="17F0341D"/>
    <w:rsid w:val="205A0F97"/>
    <w:rsid w:val="28DB67D6"/>
    <w:rsid w:val="2FAA1FA2"/>
    <w:rsid w:val="3291672B"/>
    <w:rsid w:val="33F33300"/>
    <w:rsid w:val="3CB12C4A"/>
    <w:rsid w:val="475D05B3"/>
    <w:rsid w:val="566C7172"/>
    <w:rsid w:val="59F37B79"/>
    <w:rsid w:val="61D94281"/>
    <w:rsid w:val="66785824"/>
    <w:rsid w:val="68884696"/>
    <w:rsid w:val="7259578A"/>
    <w:rsid w:val="7EF86E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qFormat="1"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qFormat="1"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3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7">
    <w:name w:val="Light Shading Accent 2"/>
    <w:basedOn w:val="5"/>
    <w:qFormat/>
    <w:uiPriority w:val="60"/>
    <w:rPr>
      <w:color w:val="943634"/>
    </w:rPr>
    <w:tblPr>
      <w:tblBorders>
        <w:top w:val="single" w:color="C0504D" w:sz="8" w:space="0"/>
        <w:bottom w:val="single" w:color="C0504D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sz="8" w:space="0"/>
          <w:left w:val="single" w:color="C0504D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sz="8" w:space="0"/>
          <w:left w:val="single" w:color="C0504D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8">
    <w:name w:val="Light Shading Accent 3"/>
    <w:basedOn w:val="5"/>
    <w:qFormat/>
    <w:uiPriority w:val="60"/>
    <w:rPr>
      <w:color w:val="76923C"/>
    </w:rPr>
    <w:tblPr>
      <w:tblBorders>
        <w:top w:val="single" w:color="9BBB59" w:sz="8" w:space="0"/>
        <w:bottom w:val="single" w:color="9BBB59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sz="8" w:space="0"/>
          <w:left w:val="single" w:color="9BBB59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sz="8" w:space="0"/>
          <w:left w:val="single" w:color="9BBB59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E6EED5"/>
      </w:tcPr>
    </w:tblStylePr>
  </w:style>
  <w:style w:type="paragraph" w:styleId="10">
    <w:name w:val="List Paragraph"/>
    <w:basedOn w:val="1"/>
    <w:qFormat/>
    <w:uiPriority w:val="34"/>
    <w:pPr>
      <w:ind w:firstLine="420" w:firstLineChars="200"/>
    </w:pPr>
  </w:style>
  <w:style w:type="character" w:customStyle="1" w:styleId="11">
    <w:name w:val="页眉 Char"/>
    <w:basedOn w:val="9"/>
    <w:link w:val="4"/>
    <w:qFormat/>
    <w:uiPriority w:val="99"/>
    <w:rPr>
      <w:sz w:val="18"/>
      <w:szCs w:val="18"/>
    </w:rPr>
  </w:style>
  <w:style w:type="character" w:customStyle="1" w:styleId="12">
    <w:name w:val="页脚 Char"/>
    <w:basedOn w:val="9"/>
    <w:link w:val="3"/>
    <w:qFormat/>
    <w:uiPriority w:val="99"/>
    <w:rPr>
      <w:sz w:val="18"/>
      <w:szCs w:val="18"/>
    </w:rPr>
  </w:style>
  <w:style w:type="character" w:customStyle="1" w:styleId="13">
    <w:name w:val="批注框文本 Char"/>
    <w:basedOn w:val="9"/>
    <w:link w:val="2"/>
    <w:semiHidden/>
    <w:qFormat/>
    <w:uiPriority w:val="99"/>
    <w:rPr>
      <w:sz w:val="18"/>
      <w:szCs w:val="18"/>
    </w:rPr>
  </w:style>
  <w:style w:type="table" w:customStyle="1" w:styleId="14">
    <w:name w:val="浅色底纹1"/>
    <w:basedOn w:val="5"/>
    <w:qFormat/>
    <w:uiPriority w:val="60"/>
    <w:rPr>
      <w:color w:val="000000"/>
    </w:rPr>
    <w:tblPr>
      <w:tblBorders>
        <w:top w:val="single" w:color="000000" w:sz="8" w:space="0"/>
        <w:bottom w:val="single" w:color="000000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000000" w:sz="8" w:space="0"/>
          <w:left w:val="single" w:color="000000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000000" w:sz="8" w:space="0"/>
          <w:left w:val="single" w:color="000000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cPr>
        <w:tcBorders>
          <w:bottom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15">
    <w:name w:val="浅色底纹 - 强调文字颜色 11"/>
    <w:basedOn w:val="5"/>
    <w:qFormat/>
    <w:uiPriority w:val="60"/>
    <w:rPr>
      <w:color w:val="365F91"/>
    </w:rPr>
    <w:tblPr>
      <w:tblBorders>
        <w:top w:val="single" w:color="4F81BD" w:sz="8" w:space="0"/>
        <w:bottom w:val="single" w:color="4F81BD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4F81BD" w:sz="8" w:space="0"/>
          <w:left w:val="single" w:color="4F81BD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4F81BD" w:sz="8" w:space="0"/>
          <w:left w:val="single" w:color="4F81BD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cPr>
        <w:tcBorders>
          <w:bottom w:val="nil"/>
          <w:right w:val="nil"/>
          <w:insideH w:val="nil"/>
          <w:insideV w:val="nil"/>
        </w:tcBorders>
        <w:shd w:val="clear" w:color="auto" w:fill="D3DFEE"/>
      </w:tcPr>
    </w:tblStyle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中国石油大学</Company>
  <Pages>1</Pages>
  <Words>102</Words>
  <Characters>584</Characters>
  <Lines>4</Lines>
  <Paragraphs>1</Paragraphs>
  <TotalTime>3</TotalTime>
  <ScaleCrop>false</ScaleCrop>
  <LinksUpToDate>false</LinksUpToDate>
  <CharactersWithSpaces>685</CharactersWithSpaces>
  <Application>WPS Office_11.8.2.10229_F1E327BC-269C-435d-A152-05C5408002CA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2016-09-22T08:37:00Z</dcterms:created>
  <dc:creator>Windows User</dc:creator>
  <cp:lastModifiedBy>WPS_1554988788</cp:lastModifiedBy>
  <cp:lastPrinted>2020-08-20T00:39:00Z</cp:lastPrinted>
  <dcterms:modified xsi:type="dcterms:W3CDTF">2024-04-30T02:53:49Z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2052-11.8.2.10229</vt:lpwstr>
  </property>
</Properties>
</file>